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84" w:rsidRDefault="00AD6384" w:rsidP="00AD6384">
      <w:pPr>
        <w:rPr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6384">
        <w:rPr>
          <w:color w:val="002060"/>
          <w:sz w:val="28"/>
          <w:szCs w:val="28"/>
        </w:rPr>
        <w:t>Základní škola a ma</w:t>
      </w:r>
      <w:r>
        <w:rPr>
          <w:color w:val="002060"/>
          <w:sz w:val="28"/>
          <w:szCs w:val="28"/>
        </w:rPr>
        <w:t>teřská škola Hlučín-</w:t>
      </w:r>
      <w:proofErr w:type="spellStart"/>
      <w:r>
        <w:rPr>
          <w:color w:val="002060"/>
          <w:sz w:val="28"/>
          <w:szCs w:val="28"/>
        </w:rPr>
        <w:t>Bobrovníky</w:t>
      </w:r>
      <w:proofErr w:type="spellEnd"/>
      <w:r>
        <w:rPr>
          <w:color w:val="002060"/>
          <w:sz w:val="28"/>
          <w:szCs w:val="28"/>
        </w:rPr>
        <w:t>, příspěvková organizace</w:t>
      </w:r>
    </w:p>
    <w:p w:rsidR="00AD6384" w:rsidRPr="00AD6384" w:rsidRDefault="00AD6384" w:rsidP="00AD6384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Lesní 174/14 , 748 01 Hlučín-</w:t>
      </w:r>
      <w:proofErr w:type="spellStart"/>
      <w:r>
        <w:rPr>
          <w:color w:val="002060"/>
          <w:sz w:val="28"/>
          <w:szCs w:val="28"/>
        </w:rPr>
        <w:t>Bobrovníky</w:t>
      </w:r>
      <w:proofErr w:type="spellEnd"/>
      <w:r>
        <w:rPr>
          <w:color w:val="002060"/>
          <w:sz w:val="28"/>
          <w:szCs w:val="28"/>
        </w:rPr>
        <w:t xml:space="preserve"> </w:t>
      </w:r>
    </w:p>
    <w:p w:rsidR="00AD6384" w:rsidRPr="00AD6384" w:rsidRDefault="00AD6384" w:rsidP="00AD6384">
      <w:pPr>
        <w:jc w:val="center"/>
        <w:rPr>
          <w:color w:val="002060"/>
          <w:sz w:val="28"/>
          <w:szCs w:val="28"/>
        </w:rPr>
      </w:pPr>
    </w:p>
    <w:p w:rsidR="00AD6384" w:rsidRDefault="00AD6384" w:rsidP="00AD6384">
      <w:pPr>
        <w:rPr>
          <w:b/>
          <w:sz w:val="28"/>
          <w:szCs w:val="28"/>
        </w:rPr>
      </w:pPr>
    </w:p>
    <w:p w:rsidR="00AD6384" w:rsidRDefault="00AD6384" w:rsidP="00AD6384">
      <w:pPr>
        <w:jc w:val="center"/>
        <w:rPr>
          <w:b/>
          <w:sz w:val="28"/>
          <w:szCs w:val="28"/>
        </w:rPr>
      </w:pPr>
    </w:p>
    <w:p w:rsidR="00AD6384" w:rsidRDefault="00AD6384" w:rsidP="00AD6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STANOVENÍ ÚPLATY ZA VZDĚLÁVÁNÍ A ŠKOLSKÉ SLUŽBY </w:t>
      </w:r>
      <w:r>
        <w:rPr>
          <w:b/>
          <w:sz w:val="28"/>
          <w:szCs w:val="28"/>
        </w:rPr>
        <w:br/>
        <w:t>V MATEŘSKÉ ŠKOLE</w:t>
      </w:r>
    </w:p>
    <w:p w:rsidR="00AD6384" w:rsidRDefault="00AD6384" w:rsidP="00AD6384"/>
    <w:p w:rsidR="00AD6384" w:rsidRDefault="00AD6384" w:rsidP="00AD6384"/>
    <w:p w:rsidR="00AD6384" w:rsidRDefault="00AD6384" w:rsidP="00AD6384"/>
    <w:p w:rsidR="00AD6384" w:rsidRPr="00BC41B0" w:rsidRDefault="00AD6384" w:rsidP="00AD6384">
      <w:pPr>
        <w:jc w:val="center"/>
      </w:pPr>
      <w:r>
        <w:t xml:space="preserve">V souladu s ustanovením § 123 odstavec 2 a 4 zákona č. 561/2004 Sb., </w:t>
      </w:r>
      <w:r>
        <w:br/>
      </w:r>
      <w:r w:rsidRPr="00BC41B0">
        <w:t>o předškolním, základním, středním, vyšším odborném a jiném vzdělávání (školský zákon)</w:t>
      </w:r>
    </w:p>
    <w:p w:rsidR="00AD6384" w:rsidRPr="00BC41B0" w:rsidRDefault="00AD6384" w:rsidP="00AD6384">
      <w:pPr>
        <w:jc w:val="center"/>
      </w:pPr>
      <w:r w:rsidRPr="00BC41B0">
        <w:t xml:space="preserve">v platném znění, </w:t>
      </w:r>
    </w:p>
    <w:p w:rsidR="00AD6384" w:rsidRDefault="00AD6384" w:rsidP="00AD6384">
      <w:pPr>
        <w:jc w:val="center"/>
        <w:rPr>
          <w:b/>
        </w:rPr>
      </w:pPr>
      <w:r w:rsidRPr="00BC41B0">
        <w:rPr>
          <w:iCs/>
        </w:rPr>
        <w:t>č.14/2005 Sb., o předškolním vzdělávání v platném znění</w:t>
      </w:r>
      <w:r w:rsidRPr="00BC41B0">
        <w:br/>
      </w:r>
      <w:r w:rsidRPr="00BC41B0">
        <w:br/>
      </w:r>
      <w:r>
        <w:rPr>
          <w:b/>
        </w:rPr>
        <w:t xml:space="preserve">ředitelka Základní školy a mateřské školy Hlučín – </w:t>
      </w:r>
      <w:proofErr w:type="spellStart"/>
      <w:r>
        <w:rPr>
          <w:b/>
        </w:rPr>
        <w:t>Bobrovníky</w:t>
      </w:r>
      <w:proofErr w:type="spellEnd"/>
      <w:r>
        <w:rPr>
          <w:b/>
        </w:rPr>
        <w:t>, příspěvková organizace</w:t>
      </w:r>
      <w:r>
        <w:t xml:space="preserve"> </w:t>
      </w:r>
      <w:r>
        <w:br/>
      </w:r>
      <w:r>
        <w:br/>
      </w:r>
      <w:r>
        <w:rPr>
          <w:b/>
        </w:rPr>
        <w:t>stanovuje úplatu</w:t>
      </w:r>
      <w:r>
        <w:t xml:space="preserve"> </w:t>
      </w:r>
      <w:r>
        <w:br/>
      </w:r>
      <w:r>
        <w:br/>
        <w:t xml:space="preserve">za předškolní vzdělávání dítěte pro školní rok </w:t>
      </w:r>
      <w:r w:rsidR="009D6E94">
        <w:rPr>
          <w:b/>
        </w:rPr>
        <w:t>2025/2026</w:t>
      </w:r>
      <w:r w:rsidRPr="00BC41B0">
        <w:rPr>
          <w:b/>
        </w:rPr>
        <w:br/>
      </w:r>
      <w:r w:rsidRPr="00BC41B0">
        <w:rPr>
          <w:b/>
        </w:rPr>
        <w:br/>
      </w:r>
      <w:r>
        <w:t xml:space="preserve"> </w:t>
      </w:r>
      <w:r>
        <w:br/>
      </w:r>
      <w:r w:rsidR="00057915">
        <w:rPr>
          <w:b/>
          <w:u w:val="single"/>
        </w:rPr>
        <w:t>ve výši</w:t>
      </w:r>
      <w:r w:rsidR="009D6E94">
        <w:rPr>
          <w:b/>
          <w:u w:val="single"/>
        </w:rPr>
        <w:t xml:space="preserve"> </w:t>
      </w:r>
      <w:r w:rsidR="00057915">
        <w:rPr>
          <w:b/>
          <w:u w:val="single"/>
        </w:rPr>
        <w:t xml:space="preserve"> </w:t>
      </w:r>
      <w:bookmarkStart w:id="0" w:name="_GoBack"/>
      <w:bookmarkEnd w:id="0"/>
      <w:r w:rsidR="009D6E94">
        <w:rPr>
          <w:b/>
          <w:u w:val="single"/>
        </w:rPr>
        <w:t>500</w:t>
      </w:r>
      <w:r>
        <w:rPr>
          <w:b/>
          <w:u w:val="single"/>
        </w:rPr>
        <w:t>,-  Kč,</w:t>
      </w:r>
      <w:r>
        <w:rPr>
          <w:b/>
          <w:u w:val="single"/>
        </w:rPr>
        <w:br/>
      </w:r>
      <w:r>
        <w:t xml:space="preserve"> měsíčně, na jedno dítě.</w:t>
      </w:r>
    </w:p>
    <w:p w:rsidR="00AD6384" w:rsidRDefault="00057915" w:rsidP="00AD6384">
      <w:r>
        <w:t xml:space="preserve"> </w:t>
      </w:r>
      <w:r w:rsidR="00AD6384">
        <w:br/>
      </w:r>
      <w:r w:rsidR="00AD6384">
        <w:rPr>
          <w:b/>
        </w:rPr>
        <w:t>Úplata za kalendářní měsíc je splatná do 15. dne příslušného kalendářního měsíce,</w:t>
      </w:r>
    </w:p>
    <w:p w:rsidR="00AD6384" w:rsidRDefault="00AD6384" w:rsidP="00AD6384">
      <w:r>
        <w:t>pokud ředitelka mateřské školy nedohodne se zákonným zástupcem dítěte jiný termín úhrady.</w:t>
      </w:r>
      <w:r>
        <w:br/>
      </w:r>
      <w:r>
        <w:br/>
        <w:t xml:space="preserve">Vzdělávání </w:t>
      </w:r>
      <w:r>
        <w:rPr>
          <w:b/>
        </w:rPr>
        <w:t>v posledním ročníku</w:t>
      </w:r>
      <w:r>
        <w:t xml:space="preserve"> mateřské školy se poskytuje </w:t>
      </w:r>
      <w:r>
        <w:rPr>
          <w:b/>
        </w:rPr>
        <w:t>bezúplatně</w:t>
      </w:r>
      <w:r>
        <w:t>, pokud to nezmění zákon.</w:t>
      </w:r>
      <w:r>
        <w:br/>
      </w:r>
      <w:r>
        <w:br/>
        <w:t xml:space="preserve">V případě </w:t>
      </w:r>
      <w:r>
        <w:rPr>
          <w:bCs/>
        </w:rPr>
        <w:t>nepřítomnosti dítěte po dobu letních prázdnin v</w:t>
      </w:r>
      <w:r>
        <w:t xml:space="preserve"> mateřské škole </w:t>
      </w:r>
      <w:r w:rsidR="00C06B36">
        <w:rPr>
          <w:b/>
        </w:rPr>
        <w:t>se úplata poměrně sníží na 25</w:t>
      </w:r>
      <w:r>
        <w:rPr>
          <w:b/>
        </w:rPr>
        <w:t xml:space="preserve">0,- Kč na </w:t>
      </w:r>
      <w:r>
        <w:t>základě žádosti o snížení.</w:t>
      </w:r>
      <w:r>
        <w:br/>
      </w:r>
      <w:r>
        <w:br/>
        <w:t xml:space="preserve">O </w:t>
      </w:r>
      <w:r>
        <w:rPr>
          <w:b/>
        </w:rPr>
        <w:t>osvobození nebo snížení úplaty</w:t>
      </w:r>
      <w:r>
        <w:t xml:space="preserve"> za vzdělávání a školských služeb může zákonný zástupce dítěte </w:t>
      </w:r>
      <w:r>
        <w:rPr>
          <w:b/>
        </w:rPr>
        <w:t>požádat ředitelku</w:t>
      </w:r>
      <w:r>
        <w:t xml:space="preserve"> mateřské školy.</w:t>
      </w:r>
    </w:p>
    <w:p w:rsidR="00AD6384" w:rsidRDefault="00AD6384" w:rsidP="00AD6384"/>
    <w:p w:rsidR="00AD6384" w:rsidRDefault="00AD6384" w:rsidP="00AD6384">
      <w:r>
        <w:t xml:space="preserve">Úplata </w:t>
      </w:r>
      <w:r>
        <w:rPr>
          <w:b/>
          <w:bCs/>
        </w:rPr>
        <w:t xml:space="preserve">nevzniká, </w:t>
      </w:r>
      <w:r>
        <w:t>pokud mateřská škola nemá provoz (např. v jednom z měsíců červenec-srpen)</w:t>
      </w:r>
    </w:p>
    <w:p w:rsidR="00AD6384" w:rsidRDefault="00AD6384" w:rsidP="00AD6384">
      <w:r>
        <w:br/>
        <w:t>Výše úplaty za předškolní vzdělávání dítěte mateřské školy je tvořena z provozních neinvestičních výdajů předešlého kalendářního roku.</w:t>
      </w:r>
    </w:p>
    <w:p w:rsidR="00AD6384" w:rsidRDefault="00AD6384" w:rsidP="00AD6384"/>
    <w:p w:rsidR="00AD6384" w:rsidRDefault="00AD6384" w:rsidP="00AD6384"/>
    <w:p w:rsidR="00AD6384" w:rsidRDefault="00AD6384" w:rsidP="00AD6384"/>
    <w:p w:rsidR="00AD6384" w:rsidRDefault="00AD6384" w:rsidP="00AD6384"/>
    <w:p w:rsidR="00AD6384" w:rsidRDefault="00AD6384" w:rsidP="00AD6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6384" w:rsidRDefault="00C06B36" w:rsidP="00AD6384">
      <w:r>
        <w:t xml:space="preserve">  </w:t>
      </w:r>
      <w:r w:rsidR="00AD6384">
        <w:t xml:space="preserve">        </w:t>
      </w:r>
      <w:r w:rsidR="004E6FEE">
        <w:t xml:space="preserve">             </w:t>
      </w:r>
    </w:p>
    <w:p w:rsidR="00A564DC" w:rsidRDefault="00AD6384" w:rsidP="00AD6384">
      <w:r>
        <w:lastRenderedPageBreak/>
        <w:br/>
      </w:r>
      <w:r>
        <w:tab/>
      </w:r>
      <w:r>
        <w:tab/>
      </w:r>
      <w:r>
        <w:tab/>
      </w:r>
    </w:p>
    <w:sectPr w:rsidR="00A5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84"/>
    <w:rsid w:val="00057915"/>
    <w:rsid w:val="004E6FEE"/>
    <w:rsid w:val="006327FE"/>
    <w:rsid w:val="009D6E94"/>
    <w:rsid w:val="00A564DC"/>
    <w:rsid w:val="00AD6384"/>
    <w:rsid w:val="00BC41B0"/>
    <w:rsid w:val="00C0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E520"/>
  <w15:chartTrackingRefBased/>
  <w15:docId w15:val="{01646408-1E61-447A-A85D-9C016656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6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2026-02-23T11:55:00Z</dcterms:created>
  <dcterms:modified xsi:type="dcterms:W3CDTF">2026-02-23T11:55:00Z</dcterms:modified>
</cp:coreProperties>
</file>